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996"/>
        <w:gridCol w:w="606"/>
        <w:gridCol w:w="696"/>
        <w:gridCol w:w="696"/>
        <w:gridCol w:w="696"/>
        <w:gridCol w:w="696"/>
        <w:gridCol w:w="723"/>
        <w:gridCol w:w="721"/>
        <w:gridCol w:w="789"/>
        <w:gridCol w:w="789"/>
        <w:gridCol w:w="789"/>
        <w:gridCol w:w="789"/>
        <w:gridCol w:w="789"/>
        <w:gridCol w:w="789"/>
        <w:gridCol w:w="789"/>
        <w:gridCol w:w="723"/>
        <w:gridCol w:w="677"/>
        <w:gridCol w:w="677"/>
        <w:gridCol w:w="677"/>
      </w:tblGrid>
      <w:tr w:rsidR="005461B1" w:rsidTr="003522D1">
        <w:tc>
          <w:tcPr>
            <w:tcW w:w="1996" w:type="dxa"/>
          </w:tcPr>
          <w:p w:rsidR="005461B1" w:rsidRDefault="005461B1"/>
        </w:tc>
        <w:tc>
          <w:tcPr>
            <w:tcW w:w="606" w:type="dxa"/>
          </w:tcPr>
          <w:p w:rsidR="005461B1" w:rsidRDefault="005461B1"/>
        </w:tc>
        <w:tc>
          <w:tcPr>
            <w:tcW w:w="696" w:type="dxa"/>
          </w:tcPr>
          <w:p w:rsidR="005461B1" w:rsidRDefault="005461B1">
            <w:r>
              <w:t>8:00-8:20</w:t>
            </w:r>
          </w:p>
        </w:tc>
        <w:tc>
          <w:tcPr>
            <w:tcW w:w="696" w:type="dxa"/>
          </w:tcPr>
          <w:p w:rsidR="005461B1" w:rsidRDefault="005461B1">
            <w:r>
              <w:t>8:20-8:40</w:t>
            </w:r>
          </w:p>
        </w:tc>
        <w:tc>
          <w:tcPr>
            <w:tcW w:w="696" w:type="dxa"/>
          </w:tcPr>
          <w:p w:rsidR="005461B1" w:rsidRDefault="005461B1">
            <w:r>
              <w:t>8:40-9:00</w:t>
            </w:r>
          </w:p>
        </w:tc>
        <w:tc>
          <w:tcPr>
            <w:tcW w:w="696" w:type="dxa"/>
          </w:tcPr>
          <w:p w:rsidR="005461B1" w:rsidRDefault="005461B1">
            <w:r>
              <w:t>9:00-9:20</w:t>
            </w:r>
          </w:p>
        </w:tc>
        <w:tc>
          <w:tcPr>
            <w:tcW w:w="723" w:type="dxa"/>
            <w:vMerge w:val="restart"/>
            <w:shd w:val="clear" w:color="auto" w:fill="262626" w:themeFill="text1" w:themeFillTint="D9"/>
            <w:textDirection w:val="btLr"/>
          </w:tcPr>
          <w:p w:rsidR="005461B1" w:rsidRPr="005461B1" w:rsidRDefault="005461B1" w:rsidP="005461B1">
            <w:pPr>
              <w:ind w:left="113" w:right="113"/>
              <w:jc w:val="center"/>
              <w:rPr>
                <w:sz w:val="40"/>
                <w:szCs w:val="40"/>
              </w:rPr>
            </w:pPr>
            <w:r w:rsidRPr="005461B1">
              <w:rPr>
                <w:sz w:val="40"/>
                <w:szCs w:val="40"/>
              </w:rPr>
              <w:t>Recess</w:t>
            </w:r>
          </w:p>
        </w:tc>
        <w:tc>
          <w:tcPr>
            <w:tcW w:w="721" w:type="dxa"/>
          </w:tcPr>
          <w:p w:rsidR="005461B1" w:rsidRDefault="005461B1">
            <w:r>
              <w:t>9:40-10:00</w:t>
            </w:r>
          </w:p>
        </w:tc>
        <w:tc>
          <w:tcPr>
            <w:tcW w:w="789" w:type="dxa"/>
          </w:tcPr>
          <w:p w:rsidR="005461B1" w:rsidRDefault="005461B1">
            <w:r>
              <w:t>10:00-10:20</w:t>
            </w:r>
          </w:p>
        </w:tc>
        <w:tc>
          <w:tcPr>
            <w:tcW w:w="789" w:type="dxa"/>
          </w:tcPr>
          <w:p w:rsidR="005461B1" w:rsidRDefault="005461B1">
            <w:r>
              <w:t>10:20-10:40</w:t>
            </w:r>
          </w:p>
        </w:tc>
        <w:tc>
          <w:tcPr>
            <w:tcW w:w="789" w:type="dxa"/>
          </w:tcPr>
          <w:p w:rsidR="005461B1" w:rsidRDefault="005461B1">
            <w:r>
              <w:t>10:40-11:00</w:t>
            </w:r>
          </w:p>
        </w:tc>
        <w:tc>
          <w:tcPr>
            <w:tcW w:w="789" w:type="dxa"/>
          </w:tcPr>
          <w:p w:rsidR="005461B1" w:rsidRDefault="005461B1">
            <w:r>
              <w:t>11:00-11:20</w:t>
            </w:r>
          </w:p>
        </w:tc>
        <w:tc>
          <w:tcPr>
            <w:tcW w:w="789" w:type="dxa"/>
          </w:tcPr>
          <w:p w:rsidR="005461B1" w:rsidRDefault="005461B1">
            <w:r>
              <w:t>11:20-11:40</w:t>
            </w:r>
          </w:p>
        </w:tc>
        <w:tc>
          <w:tcPr>
            <w:tcW w:w="789" w:type="dxa"/>
          </w:tcPr>
          <w:p w:rsidR="005461B1" w:rsidRDefault="005461B1">
            <w:r>
              <w:t>11:40-12:00</w:t>
            </w:r>
          </w:p>
        </w:tc>
        <w:tc>
          <w:tcPr>
            <w:tcW w:w="789" w:type="dxa"/>
          </w:tcPr>
          <w:p w:rsidR="005461B1" w:rsidRDefault="005461B1">
            <w:r>
              <w:t>12:00-12:20</w:t>
            </w:r>
          </w:p>
        </w:tc>
        <w:tc>
          <w:tcPr>
            <w:tcW w:w="723" w:type="dxa"/>
            <w:vMerge w:val="restart"/>
            <w:shd w:val="clear" w:color="auto" w:fill="262626" w:themeFill="text1" w:themeFillTint="D9"/>
            <w:textDirection w:val="btLr"/>
          </w:tcPr>
          <w:p w:rsidR="005461B1" w:rsidRPr="005461B1" w:rsidRDefault="005461B1" w:rsidP="005461B1">
            <w:pPr>
              <w:ind w:left="113" w:right="113"/>
              <w:jc w:val="center"/>
              <w:rPr>
                <w:sz w:val="40"/>
                <w:szCs w:val="40"/>
              </w:rPr>
            </w:pPr>
            <w:r w:rsidRPr="005461B1">
              <w:rPr>
                <w:sz w:val="40"/>
                <w:szCs w:val="40"/>
              </w:rPr>
              <w:t>Lunch</w:t>
            </w:r>
          </w:p>
        </w:tc>
        <w:tc>
          <w:tcPr>
            <w:tcW w:w="677" w:type="dxa"/>
          </w:tcPr>
          <w:p w:rsidR="005461B1" w:rsidRDefault="005461B1">
            <w:r>
              <w:t>1:00-1:20</w:t>
            </w:r>
          </w:p>
        </w:tc>
        <w:tc>
          <w:tcPr>
            <w:tcW w:w="677" w:type="dxa"/>
          </w:tcPr>
          <w:p w:rsidR="005461B1" w:rsidRDefault="005461B1">
            <w:r>
              <w:t>1:20-1:40</w:t>
            </w:r>
          </w:p>
        </w:tc>
        <w:tc>
          <w:tcPr>
            <w:tcW w:w="677" w:type="dxa"/>
          </w:tcPr>
          <w:p w:rsidR="005461B1" w:rsidRDefault="005461B1">
            <w:r>
              <w:t>1:40-2:00</w:t>
            </w:r>
          </w:p>
        </w:tc>
      </w:tr>
      <w:tr w:rsidR="005461B1" w:rsidTr="003522D1">
        <w:tc>
          <w:tcPr>
            <w:tcW w:w="1996" w:type="dxa"/>
            <w:vMerge w:val="restart"/>
            <w:shd w:val="clear" w:color="auto" w:fill="FFC000"/>
          </w:tcPr>
          <w:p w:rsidR="005461B1" w:rsidRDefault="003522D1">
            <w:r>
              <w:t>TBD</w:t>
            </w:r>
          </w:p>
        </w:tc>
        <w:tc>
          <w:tcPr>
            <w:tcW w:w="606" w:type="dxa"/>
            <w:shd w:val="clear" w:color="auto" w:fill="FFC000"/>
          </w:tcPr>
          <w:p w:rsidR="005461B1" w:rsidRDefault="005461B1">
            <w:r>
              <w:t>M</w:t>
            </w:r>
          </w:p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1510" w:type="dxa"/>
            <w:gridSpan w:val="2"/>
            <w:vMerge w:val="restart"/>
            <w:shd w:val="clear" w:color="auto" w:fill="7030A0"/>
          </w:tcPr>
          <w:p w:rsidR="005461B1" w:rsidRDefault="005461B1" w:rsidP="005461B1">
            <w:pPr>
              <w:jc w:val="center"/>
            </w:pPr>
            <w:proofErr w:type="spellStart"/>
            <w:r>
              <w:t>Kindy</w:t>
            </w:r>
            <w:proofErr w:type="spellEnd"/>
          </w:p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1578" w:type="dxa"/>
            <w:gridSpan w:val="2"/>
            <w:vMerge w:val="restart"/>
            <w:shd w:val="clear" w:color="auto" w:fill="7030A0"/>
          </w:tcPr>
          <w:p w:rsidR="005461B1" w:rsidRDefault="005461B1" w:rsidP="005461B1">
            <w:pPr>
              <w:jc w:val="center"/>
            </w:pPr>
            <w:r>
              <w:t>Pre-Primary</w:t>
            </w:r>
          </w:p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</w:tr>
      <w:tr w:rsidR="005461B1" w:rsidTr="003522D1">
        <w:tc>
          <w:tcPr>
            <w:tcW w:w="1996" w:type="dxa"/>
            <w:vMerge/>
            <w:shd w:val="clear" w:color="auto" w:fill="FFC000"/>
          </w:tcPr>
          <w:p w:rsidR="005461B1" w:rsidRDefault="005461B1"/>
        </w:tc>
        <w:tc>
          <w:tcPr>
            <w:tcW w:w="606" w:type="dxa"/>
            <w:shd w:val="clear" w:color="auto" w:fill="FFC000"/>
          </w:tcPr>
          <w:p w:rsidR="005461B1" w:rsidRDefault="005461B1">
            <w:r>
              <w:t>T</w:t>
            </w:r>
          </w:p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1510" w:type="dxa"/>
            <w:gridSpan w:val="2"/>
            <w:vMerge/>
            <w:shd w:val="clear" w:color="auto" w:fill="7030A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1578" w:type="dxa"/>
            <w:gridSpan w:val="2"/>
            <w:vMerge/>
            <w:shd w:val="clear" w:color="auto" w:fill="7030A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</w:tr>
      <w:tr w:rsidR="005461B1" w:rsidTr="003522D1">
        <w:tc>
          <w:tcPr>
            <w:tcW w:w="1996" w:type="dxa"/>
            <w:vMerge/>
            <w:shd w:val="clear" w:color="auto" w:fill="FFC000"/>
          </w:tcPr>
          <w:p w:rsidR="005461B1" w:rsidRDefault="005461B1"/>
        </w:tc>
        <w:tc>
          <w:tcPr>
            <w:tcW w:w="606" w:type="dxa"/>
            <w:shd w:val="clear" w:color="auto" w:fill="FFC000"/>
          </w:tcPr>
          <w:p w:rsidR="005461B1" w:rsidRDefault="005461B1">
            <w:r>
              <w:t>W</w:t>
            </w:r>
          </w:p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1510" w:type="dxa"/>
            <w:gridSpan w:val="2"/>
            <w:vMerge/>
            <w:shd w:val="clear" w:color="auto" w:fill="7030A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1578" w:type="dxa"/>
            <w:gridSpan w:val="2"/>
            <w:vMerge/>
            <w:shd w:val="clear" w:color="auto" w:fill="7030A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</w:tr>
      <w:tr w:rsidR="005461B1" w:rsidTr="003522D1">
        <w:tc>
          <w:tcPr>
            <w:tcW w:w="1996" w:type="dxa"/>
            <w:vMerge/>
            <w:shd w:val="clear" w:color="auto" w:fill="FFC000"/>
          </w:tcPr>
          <w:p w:rsidR="005461B1" w:rsidRDefault="005461B1"/>
        </w:tc>
        <w:tc>
          <w:tcPr>
            <w:tcW w:w="606" w:type="dxa"/>
            <w:shd w:val="clear" w:color="auto" w:fill="FFC000"/>
          </w:tcPr>
          <w:p w:rsidR="005461B1" w:rsidRDefault="005461B1">
            <w:r>
              <w:t>TH</w:t>
            </w:r>
          </w:p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1510" w:type="dxa"/>
            <w:gridSpan w:val="2"/>
            <w:vMerge/>
            <w:shd w:val="clear" w:color="auto" w:fill="7030A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1578" w:type="dxa"/>
            <w:gridSpan w:val="2"/>
            <w:vMerge/>
            <w:shd w:val="clear" w:color="auto" w:fill="7030A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</w:tr>
      <w:tr w:rsidR="005461B1" w:rsidTr="003522D1">
        <w:tc>
          <w:tcPr>
            <w:tcW w:w="1996" w:type="dxa"/>
            <w:vMerge/>
            <w:shd w:val="clear" w:color="auto" w:fill="FFC000"/>
          </w:tcPr>
          <w:p w:rsidR="005461B1" w:rsidRDefault="005461B1"/>
        </w:tc>
        <w:tc>
          <w:tcPr>
            <w:tcW w:w="606" w:type="dxa"/>
            <w:shd w:val="clear" w:color="auto" w:fill="FFC000"/>
          </w:tcPr>
          <w:p w:rsidR="005461B1" w:rsidRDefault="005461B1">
            <w:r>
              <w:t>F</w:t>
            </w:r>
          </w:p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696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721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89" w:type="dxa"/>
            <w:shd w:val="clear" w:color="auto" w:fill="FFC0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  <w:tc>
          <w:tcPr>
            <w:tcW w:w="677" w:type="dxa"/>
            <w:shd w:val="clear" w:color="auto" w:fill="FFC000"/>
          </w:tcPr>
          <w:p w:rsidR="005461B1" w:rsidRDefault="005461B1"/>
        </w:tc>
      </w:tr>
      <w:tr w:rsidR="00E81A80" w:rsidTr="003522D1">
        <w:tc>
          <w:tcPr>
            <w:tcW w:w="1996" w:type="dxa"/>
            <w:vMerge w:val="restart"/>
            <w:shd w:val="clear" w:color="auto" w:fill="92D050"/>
          </w:tcPr>
          <w:p w:rsidR="00E81A80" w:rsidRDefault="00E81A80">
            <w:proofErr w:type="spellStart"/>
            <w:r>
              <w:t>Tash</w:t>
            </w:r>
            <w:proofErr w:type="spellEnd"/>
          </w:p>
        </w:tc>
        <w:tc>
          <w:tcPr>
            <w:tcW w:w="606" w:type="dxa"/>
            <w:shd w:val="clear" w:color="auto" w:fill="92D050"/>
          </w:tcPr>
          <w:p w:rsidR="00E81A80" w:rsidRDefault="00E81A80">
            <w:r>
              <w:t>M</w:t>
            </w:r>
          </w:p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2299" w:type="dxa"/>
            <w:gridSpan w:val="3"/>
            <w:vMerge w:val="restart"/>
            <w:shd w:val="clear" w:color="auto" w:fill="7030A0"/>
          </w:tcPr>
          <w:p w:rsidR="00E81A80" w:rsidRDefault="00E81A80" w:rsidP="005461B1">
            <w:pPr>
              <w:jc w:val="center"/>
            </w:pPr>
            <w:r>
              <w:t>Year 2</w:t>
            </w:r>
          </w:p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2367" w:type="dxa"/>
            <w:gridSpan w:val="3"/>
            <w:vMerge w:val="restart"/>
            <w:shd w:val="clear" w:color="auto" w:fill="7030A0"/>
          </w:tcPr>
          <w:p w:rsidR="00E81A80" w:rsidRDefault="00E81A80" w:rsidP="005461B1">
            <w:pPr>
              <w:jc w:val="center"/>
            </w:pPr>
            <w:r>
              <w:t>Year 1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</w:tr>
      <w:tr w:rsidR="00E81A80" w:rsidTr="003522D1">
        <w:tc>
          <w:tcPr>
            <w:tcW w:w="1996" w:type="dxa"/>
            <w:vMerge/>
            <w:shd w:val="clear" w:color="auto" w:fill="92D050"/>
          </w:tcPr>
          <w:p w:rsidR="00E81A80" w:rsidRDefault="00E81A80"/>
        </w:tc>
        <w:tc>
          <w:tcPr>
            <w:tcW w:w="606" w:type="dxa"/>
            <w:shd w:val="clear" w:color="auto" w:fill="92D050"/>
          </w:tcPr>
          <w:p w:rsidR="00E81A80" w:rsidRDefault="00E81A80">
            <w:r>
              <w:t>T</w:t>
            </w:r>
          </w:p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2299" w:type="dxa"/>
            <w:gridSpan w:val="3"/>
            <w:vMerge/>
            <w:shd w:val="clear" w:color="auto" w:fill="7030A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2367" w:type="dxa"/>
            <w:gridSpan w:val="3"/>
            <w:vMerge/>
            <w:shd w:val="clear" w:color="auto" w:fill="7030A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</w:tr>
      <w:tr w:rsidR="00E81A80" w:rsidTr="003522D1">
        <w:tc>
          <w:tcPr>
            <w:tcW w:w="1996" w:type="dxa"/>
            <w:vMerge/>
            <w:shd w:val="clear" w:color="auto" w:fill="92D050"/>
          </w:tcPr>
          <w:p w:rsidR="00E81A80" w:rsidRDefault="00E81A80"/>
        </w:tc>
        <w:tc>
          <w:tcPr>
            <w:tcW w:w="606" w:type="dxa"/>
            <w:shd w:val="clear" w:color="auto" w:fill="92D050"/>
          </w:tcPr>
          <w:p w:rsidR="00E81A80" w:rsidRDefault="00E81A80">
            <w:r>
              <w:t>W</w:t>
            </w:r>
          </w:p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2299" w:type="dxa"/>
            <w:gridSpan w:val="3"/>
            <w:vMerge/>
            <w:shd w:val="clear" w:color="auto" w:fill="7030A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2367" w:type="dxa"/>
            <w:gridSpan w:val="3"/>
            <w:vMerge/>
            <w:shd w:val="clear" w:color="auto" w:fill="7030A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</w:tr>
      <w:tr w:rsidR="00E81A80" w:rsidTr="003522D1">
        <w:tc>
          <w:tcPr>
            <w:tcW w:w="1996" w:type="dxa"/>
            <w:vMerge/>
            <w:shd w:val="clear" w:color="auto" w:fill="92D050"/>
          </w:tcPr>
          <w:p w:rsidR="00E81A80" w:rsidRDefault="00E81A80"/>
        </w:tc>
        <w:tc>
          <w:tcPr>
            <w:tcW w:w="606" w:type="dxa"/>
            <w:shd w:val="clear" w:color="auto" w:fill="92D050"/>
          </w:tcPr>
          <w:p w:rsidR="00E81A80" w:rsidRDefault="00E81A80">
            <w:r>
              <w:t>TH</w:t>
            </w:r>
          </w:p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2299" w:type="dxa"/>
            <w:gridSpan w:val="3"/>
            <w:vMerge/>
            <w:shd w:val="clear" w:color="auto" w:fill="7030A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2367" w:type="dxa"/>
            <w:gridSpan w:val="3"/>
            <w:vMerge/>
            <w:shd w:val="clear" w:color="auto" w:fill="7030A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</w:tr>
      <w:tr w:rsidR="00E81A80" w:rsidTr="005C5873">
        <w:tc>
          <w:tcPr>
            <w:tcW w:w="1996" w:type="dxa"/>
            <w:vMerge/>
            <w:shd w:val="clear" w:color="auto" w:fill="92D050"/>
          </w:tcPr>
          <w:p w:rsidR="00E81A80" w:rsidRDefault="00E81A80"/>
        </w:tc>
        <w:tc>
          <w:tcPr>
            <w:tcW w:w="606" w:type="dxa"/>
            <w:shd w:val="clear" w:color="auto" w:fill="92D050"/>
          </w:tcPr>
          <w:p w:rsidR="00E81A80" w:rsidRDefault="00E81A80">
            <w:r>
              <w:t>F</w:t>
            </w:r>
          </w:p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696" w:type="dxa"/>
            <w:shd w:val="clear" w:color="auto" w:fill="92D05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2299" w:type="dxa"/>
            <w:gridSpan w:val="3"/>
            <w:vMerge/>
            <w:shd w:val="clear" w:color="auto" w:fill="92D05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789" w:type="dxa"/>
            <w:shd w:val="clear" w:color="auto" w:fill="92D050"/>
          </w:tcPr>
          <w:p w:rsidR="00E81A80" w:rsidRDefault="00E81A80"/>
        </w:tc>
        <w:tc>
          <w:tcPr>
            <w:tcW w:w="2367" w:type="dxa"/>
            <w:gridSpan w:val="3"/>
            <w:vMerge/>
            <w:shd w:val="clear" w:color="auto" w:fill="92D050"/>
          </w:tcPr>
          <w:p w:rsidR="00E81A80" w:rsidRDefault="00E81A80"/>
        </w:tc>
        <w:tc>
          <w:tcPr>
            <w:tcW w:w="723" w:type="dxa"/>
            <w:vMerge/>
            <w:shd w:val="clear" w:color="auto" w:fill="262626" w:themeFill="text1" w:themeFillTint="D9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  <w:tc>
          <w:tcPr>
            <w:tcW w:w="677" w:type="dxa"/>
            <w:shd w:val="clear" w:color="auto" w:fill="92D050"/>
          </w:tcPr>
          <w:p w:rsidR="00E81A80" w:rsidRDefault="00E81A80"/>
        </w:tc>
      </w:tr>
      <w:tr w:rsidR="00166C39" w:rsidTr="008A48AE">
        <w:tc>
          <w:tcPr>
            <w:tcW w:w="1996" w:type="dxa"/>
            <w:vMerge w:val="restart"/>
            <w:shd w:val="clear" w:color="auto" w:fill="00B0F0"/>
          </w:tcPr>
          <w:p w:rsidR="00166C39" w:rsidRDefault="00166C39">
            <w:r>
              <w:t>Jude</w:t>
            </w:r>
          </w:p>
        </w:tc>
        <w:tc>
          <w:tcPr>
            <w:tcW w:w="606" w:type="dxa"/>
            <w:shd w:val="clear" w:color="auto" w:fill="00B0F0"/>
          </w:tcPr>
          <w:p w:rsidR="00166C39" w:rsidRDefault="00166C39">
            <w:r>
              <w:t>M</w:t>
            </w:r>
          </w:p>
        </w:tc>
        <w:tc>
          <w:tcPr>
            <w:tcW w:w="696" w:type="dxa"/>
            <w:shd w:val="clear" w:color="auto" w:fill="7030A0"/>
          </w:tcPr>
          <w:p w:rsidR="00166C39" w:rsidRDefault="00166C39"/>
        </w:tc>
        <w:tc>
          <w:tcPr>
            <w:tcW w:w="2088" w:type="dxa"/>
            <w:gridSpan w:val="3"/>
            <w:shd w:val="clear" w:color="auto" w:fill="7030A0"/>
          </w:tcPr>
          <w:p w:rsidR="00166C39" w:rsidRDefault="00166C39" w:rsidP="005461B1">
            <w:pPr>
              <w:jc w:val="center"/>
            </w:pPr>
            <w:r>
              <w:t>Year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721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2367" w:type="dxa"/>
            <w:gridSpan w:val="3"/>
            <w:shd w:val="clear" w:color="auto" w:fill="7030A0"/>
          </w:tcPr>
          <w:p w:rsidR="00166C39" w:rsidRDefault="00166C39" w:rsidP="005461B1">
            <w:pPr>
              <w:jc w:val="center"/>
            </w:pPr>
            <w:r>
              <w:t>Year 3/4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</w:tr>
      <w:tr w:rsidR="00166C39" w:rsidTr="00892589">
        <w:tc>
          <w:tcPr>
            <w:tcW w:w="1996" w:type="dxa"/>
            <w:vMerge/>
            <w:shd w:val="clear" w:color="auto" w:fill="00B0F0"/>
          </w:tcPr>
          <w:p w:rsidR="00166C39" w:rsidRDefault="00166C39"/>
        </w:tc>
        <w:tc>
          <w:tcPr>
            <w:tcW w:w="606" w:type="dxa"/>
            <w:shd w:val="clear" w:color="auto" w:fill="00B0F0"/>
          </w:tcPr>
          <w:p w:rsidR="00166C39" w:rsidRDefault="00166C39">
            <w:r>
              <w:t>T</w:t>
            </w:r>
          </w:p>
        </w:tc>
        <w:tc>
          <w:tcPr>
            <w:tcW w:w="696" w:type="dxa"/>
            <w:shd w:val="clear" w:color="auto" w:fill="7030A0"/>
          </w:tcPr>
          <w:p w:rsidR="00166C39" w:rsidRDefault="00166C39" w:rsidP="00166C39"/>
        </w:tc>
        <w:tc>
          <w:tcPr>
            <w:tcW w:w="2088" w:type="dxa"/>
            <w:gridSpan w:val="3"/>
            <w:shd w:val="clear" w:color="auto" w:fill="7030A0"/>
          </w:tcPr>
          <w:p w:rsidR="00166C39" w:rsidRDefault="00166C39" w:rsidP="00166C39">
            <w:pPr>
              <w:jc w:val="center"/>
            </w:pPr>
            <w:r>
              <w:t>Year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721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1578" w:type="dxa"/>
            <w:gridSpan w:val="2"/>
            <w:shd w:val="clear" w:color="auto" w:fill="7030A0"/>
          </w:tcPr>
          <w:p w:rsidR="00166C39" w:rsidRDefault="00166C39" w:rsidP="00166C39">
            <w:pPr>
              <w:jc w:val="center"/>
            </w:pPr>
            <w:r>
              <w:t>Year 3/4</w:t>
            </w:r>
          </w:p>
        </w:tc>
        <w:tc>
          <w:tcPr>
            <w:tcW w:w="789" w:type="dxa"/>
            <w:shd w:val="clear" w:color="auto" w:fill="7030A0"/>
          </w:tcPr>
          <w:p w:rsidR="00166C39" w:rsidRDefault="00166C39"/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</w:tr>
      <w:tr w:rsidR="00166C39" w:rsidTr="00FA2D9B">
        <w:tc>
          <w:tcPr>
            <w:tcW w:w="1996" w:type="dxa"/>
            <w:vMerge/>
            <w:shd w:val="clear" w:color="auto" w:fill="00B0F0"/>
          </w:tcPr>
          <w:p w:rsidR="00166C39" w:rsidRDefault="00166C39"/>
        </w:tc>
        <w:tc>
          <w:tcPr>
            <w:tcW w:w="606" w:type="dxa"/>
            <w:shd w:val="clear" w:color="auto" w:fill="00B0F0"/>
          </w:tcPr>
          <w:p w:rsidR="00166C39" w:rsidRDefault="00166C39">
            <w:r>
              <w:t>W</w:t>
            </w:r>
          </w:p>
        </w:tc>
        <w:tc>
          <w:tcPr>
            <w:tcW w:w="696" w:type="dxa"/>
            <w:shd w:val="clear" w:color="auto" w:fill="7030A0"/>
          </w:tcPr>
          <w:p w:rsidR="00166C39" w:rsidRDefault="00166C39"/>
        </w:tc>
        <w:tc>
          <w:tcPr>
            <w:tcW w:w="2088" w:type="dxa"/>
            <w:gridSpan w:val="3"/>
            <w:shd w:val="clear" w:color="auto" w:fill="7030A0"/>
          </w:tcPr>
          <w:p w:rsidR="00166C39" w:rsidRDefault="00166C39" w:rsidP="00166C39">
            <w:pPr>
              <w:jc w:val="center"/>
            </w:pPr>
            <w:r>
              <w:t>Year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721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1578" w:type="dxa"/>
            <w:gridSpan w:val="2"/>
            <w:shd w:val="clear" w:color="auto" w:fill="7030A0"/>
          </w:tcPr>
          <w:p w:rsidR="00166C39" w:rsidRDefault="00166C39" w:rsidP="00166C39">
            <w:pPr>
              <w:jc w:val="center"/>
            </w:pPr>
            <w:r>
              <w:t>Year 3/4</w:t>
            </w:r>
          </w:p>
        </w:tc>
        <w:tc>
          <w:tcPr>
            <w:tcW w:w="789" w:type="dxa"/>
            <w:shd w:val="clear" w:color="auto" w:fill="7030A0"/>
          </w:tcPr>
          <w:p w:rsidR="00166C39" w:rsidRDefault="00166C39"/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</w:tr>
      <w:tr w:rsidR="00166C39" w:rsidTr="002D54A4">
        <w:tc>
          <w:tcPr>
            <w:tcW w:w="1996" w:type="dxa"/>
            <w:vMerge/>
            <w:shd w:val="clear" w:color="auto" w:fill="00B0F0"/>
          </w:tcPr>
          <w:p w:rsidR="00166C39" w:rsidRDefault="00166C39"/>
        </w:tc>
        <w:tc>
          <w:tcPr>
            <w:tcW w:w="606" w:type="dxa"/>
            <w:shd w:val="clear" w:color="auto" w:fill="00B0F0"/>
          </w:tcPr>
          <w:p w:rsidR="00166C39" w:rsidRDefault="00166C39">
            <w:r>
              <w:t>TH</w:t>
            </w:r>
          </w:p>
        </w:tc>
        <w:tc>
          <w:tcPr>
            <w:tcW w:w="696" w:type="dxa"/>
            <w:shd w:val="clear" w:color="auto" w:fill="7030A0"/>
          </w:tcPr>
          <w:p w:rsidR="00166C39" w:rsidRDefault="00166C39"/>
        </w:tc>
        <w:tc>
          <w:tcPr>
            <w:tcW w:w="696" w:type="dxa"/>
            <w:shd w:val="clear" w:color="auto" w:fill="7030A0"/>
          </w:tcPr>
          <w:p w:rsidR="00166C39" w:rsidRDefault="00166C39"/>
        </w:tc>
        <w:tc>
          <w:tcPr>
            <w:tcW w:w="696" w:type="dxa"/>
            <w:shd w:val="clear" w:color="auto" w:fill="7030A0"/>
          </w:tcPr>
          <w:p w:rsidR="00166C39" w:rsidRDefault="00166C39"/>
        </w:tc>
        <w:tc>
          <w:tcPr>
            <w:tcW w:w="696" w:type="dxa"/>
            <w:shd w:val="clear" w:color="auto" w:fill="7030A0"/>
          </w:tcPr>
          <w:p w:rsidR="00166C39" w:rsidRDefault="00166C39"/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721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2367" w:type="dxa"/>
            <w:gridSpan w:val="3"/>
            <w:shd w:val="clear" w:color="auto" w:fill="7030A0"/>
          </w:tcPr>
          <w:p w:rsidR="00166C39" w:rsidRDefault="00166C39" w:rsidP="00166C39">
            <w:pPr>
              <w:jc w:val="center"/>
            </w:pPr>
            <w:r w:rsidRPr="00166C39">
              <w:t>Year 3-6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</w:tr>
      <w:tr w:rsidR="005461B1" w:rsidTr="003522D1">
        <w:tc>
          <w:tcPr>
            <w:tcW w:w="1996" w:type="dxa"/>
            <w:vMerge/>
            <w:shd w:val="clear" w:color="auto" w:fill="00B0F0"/>
          </w:tcPr>
          <w:p w:rsidR="005461B1" w:rsidRDefault="005461B1"/>
        </w:tc>
        <w:tc>
          <w:tcPr>
            <w:tcW w:w="606" w:type="dxa"/>
            <w:shd w:val="clear" w:color="auto" w:fill="00B0F0"/>
          </w:tcPr>
          <w:p w:rsidR="005461B1" w:rsidRDefault="005461B1">
            <w:r>
              <w:t>F</w:t>
            </w:r>
          </w:p>
        </w:tc>
        <w:tc>
          <w:tcPr>
            <w:tcW w:w="696" w:type="dxa"/>
            <w:shd w:val="clear" w:color="auto" w:fill="00B0F0"/>
          </w:tcPr>
          <w:p w:rsidR="005461B1" w:rsidRDefault="005461B1"/>
        </w:tc>
        <w:tc>
          <w:tcPr>
            <w:tcW w:w="696" w:type="dxa"/>
            <w:shd w:val="clear" w:color="auto" w:fill="00B0F0"/>
          </w:tcPr>
          <w:p w:rsidR="005461B1" w:rsidRDefault="005461B1"/>
        </w:tc>
        <w:tc>
          <w:tcPr>
            <w:tcW w:w="696" w:type="dxa"/>
            <w:shd w:val="clear" w:color="auto" w:fill="00B0F0"/>
          </w:tcPr>
          <w:p w:rsidR="005461B1" w:rsidRDefault="005461B1"/>
        </w:tc>
        <w:tc>
          <w:tcPr>
            <w:tcW w:w="696" w:type="dxa"/>
            <w:shd w:val="clear" w:color="auto" w:fill="00B0F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721" w:type="dxa"/>
            <w:shd w:val="clear" w:color="auto" w:fill="00B0F0"/>
          </w:tcPr>
          <w:p w:rsidR="005461B1" w:rsidRDefault="005461B1"/>
        </w:tc>
        <w:tc>
          <w:tcPr>
            <w:tcW w:w="789" w:type="dxa"/>
            <w:shd w:val="clear" w:color="auto" w:fill="00B0F0"/>
          </w:tcPr>
          <w:p w:rsidR="005461B1" w:rsidRDefault="005461B1"/>
        </w:tc>
        <w:tc>
          <w:tcPr>
            <w:tcW w:w="789" w:type="dxa"/>
            <w:shd w:val="clear" w:color="auto" w:fill="00B0F0"/>
          </w:tcPr>
          <w:p w:rsidR="005461B1" w:rsidRDefault="005461B1"/>
        </w:tc>
        <w:tc>
          <w:tcPr>
            <w:tcW w:w="789" w:type="dxa"/>
            <w:shd w:val="clear" w:color="auto" w:fill="00B0F0"/>
          </w:tcPr>
          <w:p w:rsidR="005461B1" w:rsidRDefault="005461B1"/>
        </w:tc>
        <w:tc>
          <w:tcPr>
            <w:tcW w:w="789" w:type="dxa"/>
            <w:shd w:val="clear" w:color="auto" w:fill="00B0F0"/>
          </w:tcPr>
          <w:p w:rsidR="005461B1" w:rsidRDefault="005461B1"/>
        </w:tc>
        <w:tc>
          <w:tcPr>
            <w:tcW w:w="789" w:type="dxa"/>
            <w:shd w:val="clear" w:color="auto" w:fill="00B0F0"/>
          </w:tcPr>
          <w:p w:rsidR="005461B1" w:rsidRDefault="005461B1"/>
        </w:tc>
        <w:tc>
          <w:tcPr>
            <w:tcW w:w="789" w:type="dxa"/>
            <w:shd w:val="clear" w:color="auto" w:fill="00B0F0"/>
          </w:tcPr>
          <w:p w:rsidR="005461B1" w:rsidRDefault="005461B1"/>
        </w:tc>
        <w:tc>
          <w:tcPr>
            <w:tcW w:w="789" w:type="dxa"/>
            <w:shd w:val="clear" w:color="auto" w:fill="00B0F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00B0F0"/>
          </w:tcPr>
          <w:p w:rsidR="005461B1" w:rsidRDefault="005461B1"/>
        </w:tc>
        <w:tc>
          <w:tcPr>
            <w:tcW w:w="677" w:type="dxa"/>
            <w:shd w:val="clear" w:color="auto" w:fill="00B0F0"/>
          </w:tcPr>
          <w:p w:rsidR="005461B1" w:rsidRDefault="005461B1"/>
        </w:tc>
        <w:tc>
          <w:tcPr>
            <w:tcW w:w="677" w:type="dxa"/>
            <w:shd w:val="clear" w:color="auto" w:fill="00B0F0"/>
          </w:tcPr>
          <w:p w:rsidR="005461B1" w:rsidRDefault="005461B1"/>
        </w:tc>
      </w:tr>
    </w:tbl>
    <w:p w:rsidR="002F605F" w:rsidRDefault="00BB0F23"/>
    <w:p w:rsidR="005461B1" w:rsidRDefault="005461B1" w:rsidP="00E30176">
      <w:pPr>
        <w:pStyle w:val="ListParagraph"/>
      </w:pPr>
      <w:bookmarkStart w:id="0" w:name="_GoBack"/>
      <w:bookmarkEnd w:id="0"/>
    </w:p>
    <w:sectPr w:rsidR="005461B1" w:rsidSect="006803B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23" w:rsidRDefault="00BB0F23" w:rsidP="005461B1">
      <w:pPr>
        <w:spacing w:after="0" w:line="240" w:lineRule="auto"/>
      </w:pPr>
      <w:r>
        <w:separator/>
      </w:r>
    </w:p>
  </w:endnote>
  <w:endnote w:type="continuationSeparator" w:id="0">
    <w:p w:rsidR="00BB0F23" w:rsidRDefault="00BB0F23" w:rsidP="0054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23" w:rsidRDefault="00BB0F23" w:rsidP="005461B1">
      <w:pPr>
        <w:spacing w:after="0" w:line="240" w:lineRule="auto"/>
      </w:pPr>
      <w:r>
        <w:separator/>
      </w:r>
    </w:p>
  </w:footnote>
  <w:footnote w:type="continuationSeparator" w:id="0">
    <w:p w:rsidR="00BB0F23" w:rsidRDefault="00BB0F23" w:rsidP="0054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F9A4DE7B26D94985A6AEF2B7217690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61B1" w:rsidRDefault="005461B1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Kimberley School of the Air On- </w:t>
        </w:r>
        <w:proofErr w:type="gramStart"/>
        <w:r>
          <w:rPr>
            <w:rFonts w:asciiTheme="majorHAnsi" w:eastAsiaTheme="majorEastAsia" w:hAnsiTheme="majorHAnsi" w:cstheme="majorBidi"/>
          </w:rPr>
          <w:t xml:space="preserve">Air </w:t>
        </w:r>
        <w:r w:rsidR="002D3CF3">
          <w:rPr>
            <w:rFonts w:asciiTheme="majorHAnsi" w:eastAsiaTheme="majorEastAsia" w:hAnsiTheme="majorHAnsi" w:cstheme="majorBidi"/>
          </w:rPr>
          <w:t xml:space="preserve"> class</w:t>
        </w:r>
        <w:proofErr w:type="gramEnd"/>
        <w:r w:rsidR="002D3CF3">
          <w:rPr>
            <w:rFonts w:asciiTheme="majorHAnsi" w:eastAsiaTheme="majorEastAsia" w:hAnsiTheme="majorHAnsi" w:cstheme="majorBidi"/>
          </w:rPr>
          <w:t xml:space="preserve"> </w:t>
        </w:r>
        <w:r>
          <w:rPr>
            <w:rFonts w:asciiTheme="majorHAnsi" w:eastAsiaTheme="majorEastAsia" w:hAnsiTheme="majorHAnsi" w:cstheme="majorBidi"/>
          </w:rPr>
          <w:t>timetable Term 1 2018</w:t>
        </w:r>
      </w:p>
    </w:sdtContent>
  </w:sdt>
  <w:p w:rsidR="005461B1" w:rsidRDefault="005461B1">
    <w:pPr>
      <w:pStyle w:val="Header"/>
    </w:pP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1197"/>
    <w:multiLevelType w:val="hybridMultilevel"/>
    <w:tmpl w:val="D31A240C"/>
    <w:lvl w:ilvl="0" w:tplc="25E29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B6"/>
    <w:rsid w:val="00133F0F"/>
    <w:rsid w:val="00166C39"/>
    <w:rsid w:val="002D3CF3"/>
    <w:rsid w:val="002F7911"/>
    <w:rsid w:val="003172E2"/>
    <w:rsid w:val="003522D1"/>
    <w:rsid w:val="003571EC"/>
    <w:rsid w:val="003A5C27"/>
    <w:rsid w:val="005461B1"/>
    <w:rsid w:val="0055780D"/>
    <w:rsid w:val="006174BC"/>
    <w:rsid w:val="006803B6"/>
    <w:rsid w:val="00A20D24"/>
    <w:rsid w:val="00BB0F23"/>
    <w:rsid w:val="00E21A84"/>
    <w:rsid w:val="00E30176"/>
    <w:rsid w:val="00E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B1"/>
  </w:style>
  <w:style w:type="paragraph" w:styleId="Footer">
    <w:name w:val="footer"/>
    <w:basedOn w:val="Normal"/>
    <w:link w:val="Foot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B1"/>
  </w:style>
  <w:style w:type="paragraph" w:customStyle="1" w:styleId="3CBD5A742C28424DA5172AD252E32316">
    <w:name w:val="3CBD5A742C28424DA5172AD252E32316"/>
    <w:rsid w:val="005461B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B1"/>
  </w:style>
  <w:style w:type="paragraph" w:styleId="Footer">
    <w:name w:val="footer"/>
    <w:basedOn w:val="Normal"/>
    <w:link w:val="Foot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B1"/>
  </w:style>
  <w:style w:type="paragraph" w:customStyle="1" w:styleId="3CBD5A742C28424DA5172AD252E32316">
    <w:name w:val="3CBD5A742C28424DA5172AD252E32316"/>
    <w:rsid w:val="005461B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A4DE7B26D94985A6AEF2B72176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FBB4-7184-4E67-BB8C-C3718303710D}"/>
      </w:docPartPr>
      <w:docPartBody>
        <w:p w:rsidR="00024ABA" w:rsidRDefault="002A2A97" w:rsidP="002A2A97">
          <w:pPr>
            <w:pStyle w:val="F9A4DE7B26D94985A6AEF2B7217690A0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97"/>
    <w:rsid w:val="00024ABA"/>
    <w:rsid w:val="002A2A97"/>
    <w:rsid w:val="005F2B44"/>
    <w:rsid w:val="006923F4"/>
    <w:rsid w:val="00D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A4DE7B26D94985A6AEF2B7217690A0">
    <w:name w:val="F9A4DE7B26D94985A6AEF2B7217690A0"/>
    <w:rsid w:val="002A2A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A4DE7B26D94985A6AEF2B7217690A0">
    <w:name w:val="F9A4DE7B26D94985A6AEF2B7217690A0"/>
    <w:rsid w:val="002A2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B7CCC032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Kimberley School of the Air On- Air timetable Term 1 2018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Kimberley School of the Air On- Air  class timetable Term 1 2018</dc:title>
  <dc:creator>MILLS Katherine</dc:creator>
  <cp:lastModifiedBy>MILLS Katherine</cp:lastModifiedBy>
  <cp:revision>5</cp:revision>
  <cp:lastPrinted>2017-11-30T03:03:00Z</cp:lastPrinted>
  <dcterms:created xsi:type="dcterms:W3CDTF">2017-11-30T06:32:00Z</dcterms:created>
  <dcterms:modified xsi:type="dcterms:W3CDTF">2017-11-30T07:52:00Z</dcterms:modified>
</cp:coreProperties>
</file>